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886" w:rsidRPr="004125C0" w:rsidRDefault="0000659A" w:rsidP="00412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125C0">
        <w:rPr>
          <w:rFonts w:ascii="Times New Roman" w:hAnsi="Times New Roman" w:cs="Times New Roman"/>
          <w:sz w:val="24"/>
          <w:szCs w:val="24"/>
        </w:rPr>
        <w:t>5</w:t>
      </w:r>
    </w:p>
    <w:p w:rsidR="00224C6A" w:rsidRPr="00224C6A" w:rsidRDefault="00224C6A" w:rsidP="00B837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C6A">
        <w:rPr>
          <w:rFonts w:ascii="Times New Roman" w:hAnsi="Times New Roman" w:cs="Times New Roman"/>
          <w:b/>
          <w:sz w:val="24"/>
          <w:szCs w:val="24"/>
        </w:rPr>
        <w:t>Особенности психического состояния и поведения ребенка-жертвы сексуального насилия</w:t>
      </w:r>
    </w:p>
    <w:p w:rsidR="00224C6A" w:rsidRDefault="00224C6A" w:rsidP="00224C6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C6A">
        <w:rPr>
          <w:rFonts w:ascii="Times New Roman" w:hAnsi="Times New Roman" w:cs="Times New Roman"/>
          <w:i/>
          <w:sz w:val="24"/>
          <w:szCs w:val="24"/>
          <w:u w:val="single"/>
        </w:rPr>
        <w:t>Дети дошкольного возраста:</w:t>
      </w:r>
      <w:r w:rsidRPr="00224C6A">
        <w:rPr>
          <w:rFonts w:ascii="Times New Roman" w:hAnsi="Times New Roman" w:cs="Times New Roman"/>
          <w:sz w:val="24"/>
          <w:szCs w:val="24"/>
        </w:rPr>
        <w:t xml:space="preserve"> ночные кошмары; страхи; регрессивное поведение (поступки, характерные для более младшего возраста); несвойственные возрасту знания о сексуальном поведении, а также сексуальные игры с самим со</w:t>
      </w:r>
      <w:r>
        <w:rPr>
          <w:rFonts w:ascii="Times New Roman" w:hAnsi="Times New Roman" w:cs="Times New Roman"/>
          <w:sz w:val="24"/>
          <w:szCs w:val="24"/>
        </w:rPr>
        <w:t>бой, сверстниками или игрушками</w:t>
      </w:r>
      <w:r w:rsidRPr="00224C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4C6A" w:rsidRDefault="00224C6A" w:rsidP="00224C6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C6A">
        <w:rPr>
          <w:rFonts w:ascii="Times New Roman" w:hAnsi="Times New Roman" w:cs="Times New Roman"/>
          <w:i/>
          <w:sz w:val="24"/>
          <w:szCs w:val="24"/>
          <w:u w:val="single"/>
        </w:rPr>
        <w:t>Дети младшего возраста:</w:t>
      </w:r>
      <w:r w:rsidRPr="00224C6A">
        <w:rPr>
          <w:rFonts w:ascii="Times New Roman" w:hAnsi="Times New Roman" w:cs="Times New Roman"/>
          <w:sz w:val="24"/>
          <w:szCs w:val="24"/>
        </w:rPr>
        <w:t xml:space="preserve"> резкое ухудшение успеваемости; невозможность сосредоточиться; несвойственные возрасту знания в половых вопросах, сексуально окрашенное поведение; гнев, агрессивное поведение; ухудшение взаимоотношений со сверстниками и родителями, не являющимися насильниками; деструктивное поведение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3074" w:rsidRDefault="00224C6A" w:rsidP="008B307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C6A">
        <w:rPr>
          <w:rFonts w:ascii="Times New Roman" w:hAnsi="Times New Roman" w:cs="Times New Roman"/>
          <w:i/>
          <w:sz w:val="24"/>
          <w:szCs w:val="24"/>
          <w:u w:val="single"/>
        </w:rPr>
        <w:t>Подростки:</w:t>
      </w:r>
      <w:r w:rsidRPr="00224C6A">
        <w:rPr>
          <w:rFonts w:ascii="Times New Roman" w:hAnsi="Times New Roman" w:cs="Times New Roman"/>
          <w:sz w:val="24"/>
          <w:szCs w:val="24"/>
        </w:rPr>
        <w:t xml:space="preserve"> депрессия; низкая самооценка; агрессивное, антисоциальное поведение; затруднения с половой идентификацией; </w:t>
      </w:r>
      <w:proofErr w:type="spellStart"/>
      <w:r w:rsidRPr="00224C6A">
        <w:rPr>
          <w:rFonts w:ascii="Times New Roman" w:hAnsi="Times New Roman" w:cs="Times New Roman"/>
          <w:sz w:val="24"/>
          <w:szCs w:val="24"/>
        </w:rPr>
        <w:t>сексуализированное</w:t>
      </w:r>
      <w:proofErr w:type="spellEnd"/>
      <w:r w:rsidRPr="00224C6A">
        <w:rPr>
          <w:rFonts w:ascii="Times New Roman" w:hAnsi="Times New Roman" w:cs="Times New Roman"/>
          <w:sz w:val="24"/>
          <w:szCs w:val="24"/>
        </w:rPr>
        <w:t xml:space="preserve"> поведение; угрозы или попытки самоубийства; употребление алкоголя, наркотиков; проституция, беспорядочные половые связи; уходы из дома; насилие (в том числе сексуально</w:t>
      </w:r>
      <w:r>
        <w:rPr>
          <w:rFonts w:ascii="Times New Roman" w:hAnsi="Times New Roman" w:cs="Times New Roman"/>
          <w:sz w:val="24"/>
          <w:szCs w:val="24"/>
        </w:rPr>
        <w:t>е) по отношению к более слабым.</w:t>
      </w:r>
    </w:p>
    <w:p w:rsidR="00224C6A" w:rsidRDefault="00224C6A" w:rsidP="008B307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4C6A">
        <w:rPr>
          <w:rFonts w:ascii="Times New Roman" w:hAnsi="Times New Roman" w:cs="Times New Roman"/>
          <w:i/>
          <w:sz w:val="24"/>
          <w:szCs w:val="24"/>
        </w:rPr>
        <w:t xml:space="preserve">Как показывает практика, в 80% случаев сексуальное насилие над ребенком совершается его родственником или знакомым. </w:t>
      </w:r>
    </w:p>
    <w:p w:rsidR="00B837BE" w:rsidRDefault="00B837BE" w:rsidP="008B307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3074" w:rsidRDefault="008B3074" w:rsidP="008B307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074">
        <w:rPr>
          <w:rFonts w:ascii="Times New Roman" w:hAnsi="Times New Roman" w:cs="Times New Roman"/>
          <w:b/>
          <w:sz w:val="24"/>
          <w:szCs w:val="24"/>
        </w:rPr>
        <w:t>Необходимо обращать внимание на несовершеннолетних резко изменивших свое поведение, а именно:</w:t>
      </w:r>
    </w:p>
    <w:p w:rsidR="008B3074" w:rsidRPr="008B3074" w:rsidRDefault="008B3074" w:rsidP="008B307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8B3074">
        <w:rPr>
          <w:rFonts w:ascii="Times New Roman" w:hAnsi="Times New Roman" w:cs="Times New Roman"/>
          <w:sz w:val="24"/>
          <w:szCs w:val="24"/>
        </w:rPr>
        <w:t>Ведут взрослые разговоры об интимной жизни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7711D" w:rsidRPr="008B3074" w:rsidRDefault="0000659A" w:rsidP="008B30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3074">
        <w:rPr>
          <w:rFonts w:ascii="Times New Roman" w:hAnsi="Times New Roman" w:cs="Times New Roman"/>
          <w:sz w:val="24"/>
          <w:szCs w:val="24"/>
        </w:rPr>
        <w:t>6</w:t>
      </w:r>
    </w:p>
    <w:p w:rsidR="008B3074" w:rsidRDefault="008B3074" w:rsidP="008B3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074">
        <w:rPr>
          <w:rFonts w:ascii="Times New Roman" w:hAnsi="Times New Roman" w:cs="Times New Roman"/>
          <w:sz w:val="24"/>
          <w:szCs w:val="24"/>
        </w:rPr>
        <w:t xml:space="preserve">2. Приобретают вещи и предметы, которые ранее </w:t>
      </w:r>
      <w:r>
        <w:rPr>
          <w:rFonts w:ascii="Times New Roman" w:hAnsi="Times New Roman" w:cs="Times New Roman"/>
          <w:sz w:val="24"/>
          <w:szCs w:val="24"/>
        </w:rPr>
        <w:t xml:space="preserve">им не могли позволить родители </w:t>
      </w:r>
      <w:r w:rsidRPr="008B3074">
        <w:rPr>
          <w:rFonts w:ascii="Times New Roman" w:hAnsi="Times New Roman" w:cs="Times New Roman"/>
          <w:sz w:val="24"/>
          <w:szCs w:val="24"/>
        </w:rPr>
        <w:t>(мобильные телефоны, планшеты и т.д.)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3074" w:rsidRDefault="008B3074" w:rsidP="008B3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8B3074">
        <w:rPr>
          <w:rFonts w:ascii="Times New Roman" w:hAnsi="Times New Roman" w:cs="Times New Roman"/>
          <w:sz w:val="24"/>
          <w:szCs w:val="24"/>
        </w:rPr>
        <w:t>Увеличивается количество общений по средс</w:t>
      </w:r>
      <w:r>
        <w:rPr>
          <w:rFonts w:ascii="Times New Roman" w:hAnsi="Times New Roman" w:cs="Times New Roman"/>
          <w:sz w:val="24"/>
          <w:szCs w:val="24"/>
        </w:rPr>
        <w:t>твам мобильной связи и интернету</w:t>
      </w:r>
      <w:r w:rsidRPr="008B3074">
        <w:rPr>
          <w:rFonts w:ascii="Times New Roman" w:hAnsi="Times New Roman" w:cs="Times New Roman"/>
          <w:sz w:val="24"/>
          <w:szCs w:val="24"/>
        </w:rPr>
        <w:t xml:space="preserve">, с лицами, не являющимися их сверстникам; </w:t>
      </w:r>
    </w:p>
    <w:p w:rsidR="008B3074" w:rsidRDefault="008B3074" w:rsidP="008B3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07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Появляются денежные средства </w:t>
      </w:r>
      <w:r w:rsidRPr="008B3074">
        <w:rPr>
          <w:rFonts w:ascii="Times New Roman" w:hAnsi="Times New Roman" w:cs="Times New Roman"/>
          <w:sz w:val="24"/>
          <w:szCs w:val="24"/>
        </w:rPr>
        <w:t xml:space="preserve">от посторонних лиц, происхождение которых дети не могут объяснить либо явно врут; </w:t>
      </w:r>
    </w:p>
    <w:p w:rsidR="008B3074" w:rsidRDefault="008B3074" w:rsidP="008B3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074">
        <w:rPr>
          <w:rFonts w:ascii="Times New Roman" w:hAnsi="Times New Roman" w:cs="Times New Roman"/>
          <w:sz w:val="24"/>
          <w:szCs w:val="24"/>
        </w:rPr>
        <w:t xml:space="preserve">5. Отказываются продолжать ходить на частные занятия, резко меняют свое отношение с положительного на негативное, в отношении лица которое проводило занятия, при этом не могут объяснить причину своего поведения; </w:t>
      </w:r>
    </w:p>
    <w:p w:rsidR="008B3074" w:rsidRDefault="008B3074" w:rsidP="008B3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074">
        <w:rPr>
          <w:rFonts w:ascii="Times New Roman" w:hAnsi="Times New Roman" w:cs="Times New Roman"/>
          <w:sz w:val="24"/>
          <w:szCs w:val="24"/>
        </w:rPr>
        <w:t xml:space="preserve">6. Отказываются либо пытаются избежать прохождения планового медицинского обследования; </w:t>
      </w:r>
    </w:p>
    <w:p w:rsidR="008B3074" w:rsidRDefault="008B3074" w:rsidP="008B3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074">
        <w:rPr>
          <w:rFonts w:ascii="Times New Roman" w:hAnsi="Times New Roman" w:cs="Times New Roman"/>
          <w:sz w:val="24"/>
          <w:szCs w:val="24"/>
        </w:rPr>
        <w:t xml:space="preserve">7. При насилии в семье стараются больше времени проводить на улице, в кругу друзей, в общении со взрослыми становятся замкнутыми; </w:t>
      </w:r>
    </w:p>
    <w:p w:rsidR="008B3074" w:rsidRDefault="008B3074" w:rsidP="008B3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074">
        <w:rPr>
          <w:rFonts w:ascii="Times New Roman" w:hAnsi="Times New Roman" w:cs="Times New Roman"/>
          <w:sz w:val="24"/>
          <w:szCs w:val="24"/>
        </w:rPr>
        <w:t>8. Боясь взрослых, о происходящем насилии рассказывают «по секрету» своим близким друзьям, жалуются на боли половых и внутренних органо</w:t>
      </w:r>
      <w:r>
        <w:rPr>
          <w:rFonts w:ascii="Times New Roman" w:hAnsi="Times New Roman" w:cs="Times New Roman"/>
          <w:sz w:val="24"/>
          <w:szCs w:val="24"/>
        </w:rPr>
        <w:t>в.</w:t>
      </w:r>
    </w:p>
    <w:p w:rsidR="008B3074" w:rsidRPr="008B3074" w:rsidRDefault="008B3074" w:rsidP="008B3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B7F" w:rsidRDefault="008B3074" w:rsidP="00B837BE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3074"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3137025" cy="1885360"/>
            <wp:effectExtent l="19050" t="0" r="6225" b="0"/>
            <wp:docPr id="1" name="Рисунок 0" descr="p28_a2trsftggr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28_a2trsftggrc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7025" cy="188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853" w:rsidRPr="00B837BE" w:rsidRDefault="00390853" w:rsidP="00B837BE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13F98" w:rsidRPr="0000659A" w:rsidRDefault="0000659A" w:rsidP="0086006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00659A">
        <w:rPr>
          <w:rFonts w:ascii="Times New Roman" w:hAnsi="Times New Roman" w:cs="Times New Roman"/>
          <w:b/>
          <w:i/>
          <w:sz w:val="48"/>
          <w:szCs w:val="48"/>
        </w:rPr>
        <w:t xml:space="preserve">Профилактика </w:t>
      </w:r>
      <w:r w:rsidR="00B13F98">
        <w:rPr>
          <w:rFonts w:ascii="Times New Roman" w:hAnsi="Times New Roman" w:cs="Times New Roman"/>
          <w:b/>
          <w:i/>
          <w:sz w:val="48"/>
          <w:szCs w:val="48"/>
        </w:rPr>
        <w:t xml:space="preserve">преступлений против </w:t>
      </w:r>
      <w:r w:rsidRPr="0000659A">
        <w:rPr>
          <w:rFonts w:ascii="Times New Roman" w:hAnsi="Times New Roman" w:cs="Times New Roman"/>
          <w:b/>
          <w:i/>
          <w:sz w:val="48"/>
          <w:szCs w:val="48"/>
        </w:rPr>
        <w:t xml:space="preserve">половой неприкосновенности </w:t>
      </w:r>
      <w:r w:rsidR="00390853" w:rsidRPr="0000659A">
        <w:rPr>
          <w:rFonts w:ascii="Times New Roman" w:hAnsi="Times New Roman" w:cs="Times New Roman"/>
          <w:b/>
          <w:i/>
          <w:sz w:val="48"/>
          <w:szCs w:val="48"/>
        </w:rPr>
        <w:t>несовершеннолетних</w:t>
      </w:r>
      <w:r w:rsidR="00390853">
        <w:rPr>
          <w:rFonts w:ascii="Times New Roman" w:hAnsi="Times New Roman" w:cs="Times New Roman"/>
          <w:b/>
          <w:i/>
          <w:sz w:val="48"/>
          <w:szCs w:val="48"/>
        </w:rPr>
        <w:t>. Рекомендации</w:t>
      </w:r>
      <w:r w:rsidR="00B13F98">
        <w:rPr>
          <w:rFonts w:ascii="Times New Roman" w:hAnsi="Times New Roman" w:cs="Times New Roman"/>
          <w:b/>
          <w:i/>
          <w:sz w:val="48"/>
          <w:szCs w:val="48"/>
        </w:rPr>
        <w:t xml:space="preserve"> для родителей.</w:t>
      </w:r>
    </w:p>
    <w:p w:rsidR="0000659A" w:rsidRDefault="0000659A"/>
    <w:p w:rsidR="005953FB" w:rsidRDefault="005953FB"/>
    <w:p w:rsidR="008B3074" w:rsidRDefault="00390853">
      <w:r>
        <w:rPr>
          <w:noProof/>
          <w:lang w:eastAsia="ru-RU"/>
        </w:rPr>
        <w:drawing>
          <wp:inline distT="0" distB="0" distL="0" distR="0">
            <wp:extent cx="3254038" cy="3308808"/>
            <wp:effectExtent l="19050" t="0" r="3512" b="0"/>
            <wp:docPr id="7" name="Рисунок 6" descr="2_oktyabr-2022-anastasiya-mirovednikova-1024x7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_oktyabr-2022-anastasiya-mirovednikova-1024x79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1282" cy="3306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59A" w:rsidRPr="008B3074" w:rsidRDefault="008B3074" w:rsidP="008B30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3074">
        <w:rPr>
          <w:rFonts w:ascii="Times New Roman" w:hAnsi="Times New Roman" w:cs="Times New Roman"/>
          <w:sz w:val="24"/>
          <w:szCs w:val="24"/>
        </w:rPr>
        <w:lastRenderedPageBreak/>
        <w:t>4</w:t>
      </w:r>
    </w:p>
    <w:p w:rsidR="001A5D74" w:rsidRDefault="001A5D74" w:rsidP="008B3074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3074">
        <w:rPr>
          <w:rFonts w:ascii="Times New Roman" w:hAnsi="Times New Roman" w:cs="Times New Roman"/>
          <w:sz w:val="24"/>
          <w:szCs w:val="24"/>
        </w:rPr>
        <w:t>3-5 лет – необходимо научить ребёнка правильным названиям интимных частей тела и помочь ему научиться говорить «нет»</w:t>
      </w:r>
      <w:r w:rsidRPr="001A5D74">
        <w:rPr>
          <w:rFonts w:ascii="Times New Roman" w:hAnsi="Times New Roman" w:cs="Times New Roman"/>
          <w:sz w:val="24"/>
          <w:szCs w:val="24"/>
        </w:rPr>
        <w:t xml:space="preserve"> в ответ на любое сексуальное предложение. </w:t>
      </w:r>
    </w:p>
    <w:p w:rsidR="001A5D74" w:rsidRDefault="001A5D74" w:rsidP="001A5D74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5D74">
        <w:rPr>
          <w:rFonts w:ascii="Times New Roman" w:hAnsi="Times New Roman" w:cs="Times New Roman"/>
          <w:sz w:val="24"/>
          <w:szCs w:val="24"/>
        </w:rPr>
        <w:t xml:space="preserve">5-8 лет - научить ребёнка правилам безопасности на улице и помочь ему научиться отличать симпатию от сексуальных претензий. Необходимо поощрять ребёнка к тому, чтобы он рассказывал взрослым о любом испугавшем его событии. </w:t>
      </w:r>
    </w:p>
    <w:p w:rsidR="001A5D74" w:rsidRDefault="001A5D74" w:rsidP="001A5D74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5D74">
        <w:rPr>
          <w:rFonts w:ascii="Times New Roman" w:hAnsi="Times New Roman" w:cs="Times New Roman"/>
          <w:sz w:val="24"/>
          <w:szCs w:val="24"/>
        </w:rPr>
        <w:t xml:space="preserve">8-13 лет – научить ребёнка основным приёмам самозащиты (знать номер полиции, не стыдится звать на помощь и привлекать к себе внимание в случае опасности) и объяснить ему основные правила приемлемого сексуального поведения. </w:t>
      </w:r>
    </w:p>
    <w:p w:rsidR="001A5D74" w:rsidRPr="00390853" w:rsidRDefault="001A5D74" w:rsidP="001A5D74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5D74">
        <w:rPr>
          <w:rFonts w:ascii="Times New Roman" w:hAnsi="Times New Roman" w:cs="Times New Roman"/>
          <w:sz w:val="24"/>
          <w:szCs w:val="24"/>
        </w:rPr>
        <w:t>13-18 лет – рекомендовано обучение навыкам персональной защиты для предотвращения венерических заболеваний и нежелательной беременности, знакомство с понятием «изнасилование» и правилам безопасности для того, чтобы не стать жертвой этого преступления.</w:t>
      </w:r>
    </w:p>
    <w:p w:rsidR="001A5D74" w:rsidRPr="00390853" w:rsidRDefault="00390853">
      <w:r>
        <w:rPr>
          <w:noProof/>
          <w:lang w:eastAsia="ru-RU"/>
        </w:rPr>
        <w:drawing>
          <wp:inline distT="0" distB="0" distL="0" distR="0">
            <wp:extent cx="2962549" cy="2564091"/>
            <wp:effectExtent l="19050" t="0" r="9251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990" cy="2563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D74" w:rsidRDefault="001A5D74" w:rsidP="001A5D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86006B" w:rsidRDefault="0086006B" w:rsidP="00860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06B">
        <w:rPr>
          <w:rFonts w:ascii="Times New Roman" w:hAnsi="Times New Roman" w:cs="Times New Roman"/>
          <w:sz w:val="24"/>
          <w:szCs w:val="24"/>
        </w:rPr>
        <w:t xml:space="preserve">Вы можете помочь предотвратить насилие и посягательства на половую </w:t>
      </w:r>
      <w:r w:rsidR="001A5D74">
        <w:rPr>
          <w:rFonts w:ascii="Times New Roman" w:hAnsi="Times New Roman" w:cs="Times New Roman"/>
          <w:sz w:val="24"/>
          <w:szCs w:val="24"/>
        </w:rPr>
        <w:t>неприкосновенность</w:t>
      </w:r>
      <w:r w:rsidRPr="0086006B">
        <w:rPr>
          <w:rFonts w:ascii="Times New Roman" w:hAnsi="Times New Roman" w:cs="Times New Roman"/>
          <w:sz w:val="24"/>
          <w:szCs w:val="24"/>
        </w:rPr>
        <w:t xml:space="preserve">, но для этого помогите ребенку усвоить </w:t>
      </w:r>
      <w:r w:rsidRPr="001A5D74">
        <w:rPr>
          <w:rFonts w:ascii="Times New Roman" w:hAnsi="Times New Roman" w:cs="Times New Roman"/>
          <w:b/>
          <w:sz w:val="24"/>
          <w:szCs w:val="24"/>
          <w:u w:val="single"/>
        </w:rPr>
        <w:t>"Правило пяти "нельзя"</w:t>
      </w:r>
      <w:r w:rsidRPr="0086006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6006B" w:rsidRPr="001A5D74" w:rsidRDefault="0086006B" w:rsidP="008600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5D74">
        <w:rPr>
          <w:rFonts w:ascii="Times New Roman" w:hAnsi="Times New Roman" w:cs="Times New Roman"/>
          <w:sz w:val="24"/>
          <w:szCs w:val="24"/>
          <w:u w:val="single"/>
        </w:rPr>
        <w:t>- Нельзя разговаривать с незнакомцами на улице и впускать их в дом.</w:t>
      </w:r>
    </w:p>
    <w:p w:rsidR="0086006B" w:rsidRPr="001A5D74" w:rsidRDefault="0086006B" w:rsidP="008600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5D74">
        <w:rPr>
          <w:rFonts w:ascii="Times New Roman" w:hAnsi="Times New Roman" w:cs="Times New Roman"/>
          <w:sz w:val="24"/>
          <w:szCs w:val="24"/>
          <w:u w:val="single"/>
        </w:rPr>
        <w:t xml:space="preserve"> - Нельзя заходить с ними вместе в подъезд и лифт. </w:t>
      </w:r>
    </w:p>
    <w:p w:rsidR="0086006B" w:rsidRPr="001A5D74" w:rsidRDefault="001A5D74" w:rsidP="008600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86006B" w:rsidRPr="001A5D74">
        <w:rPr>
          <w:rFonts w:ascii="Times New Roman" w:hAnsi="Times New Roman" w:cs="Times New Roman"/>
          <w:sz w:val="24"/>
          <w:szCs w:val="24"/>
          <w:u w:val="single"/>
        </w:rPr>
        <w:t xml:space="preserve">Нельзя садиться в чужую машину. </w:t>
      </w:r>
    </w:p>
    <w:p w:rsidR="0086006B" w:rsidRPr="001A5D74" w:rsidRDefault="001A5D74" w:rsidP="008600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86006B" w:rsidRPr="001A5D74">
        <w:rPr>
          <w:rFonts w:ascii="Times New Roman" w:hAnsi="Times New Roman" w:cs="Times New Roman"/>
          <w:sz w:val="24"/>
          <w:szCs w:val="24"/>
          <w:u w:val="single"/>
        </w:rPr>
        <w:t xml:space="preserve">Нельзя принимать от незнакомых людей подарки и соглашаться на их предложение пойти к ним домой или еще куда-либо. </w:t>
      </w:r>
    </w:p>
    <w:p w:rsidR="001A5D74" w:rsidRDefault="001A5D74" w:rsidP="008600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86006B" w:rsidRPr="001A5D74">
        <w:rPr>
          <w:rFonts w:ascii="Times New Roman" w:hAnsi="Times New Roman" w:cs="Times New Roman"/>
          <w:sz w:val="24"/>
          <w:szCs w:val="24"/>
          <w:u w:val="single"/>
        </w:rPr>
        <w:t>Нельзя задерживаться на улице одному, особенно с наступлением темноты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90853" w:rsidRDefault="00390853" w:rsidP="008600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A5D74" w:rsidRDefault="009854D6" w:rsidP="008600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3035235" cy="1999141"/>
            <wp:effectExtent l="19050" t="0" r="0" b="0"/>
            <wp:docPr id="6" name="Рисунок 4" descr="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9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5235" cy="199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5D74" w:rsidRDefault="001A5D74" w:rsidP="001A5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5D74">
        <w:rPr>
          <w:rFonts w:ascii="Times New Roman" w:hAnsi="Times New Roman" w:cs="Times New Roman"/>
          <w:sz w:val="24"/>
          <w:szCs w:val="24"/>
        </w:rPr>
        <w:t xml:space="preserve">Ребёнок должен быть информирован о возможности насилия в доступной для его понимания форме. При этом необходимо учесть, что возраст около 25% жертв сексуального насилия составляет меньше 7 лет, поэтому чрезвычайно важно понять, что делать и как разговаривать с ребёнком, в зависимости от его возраста. </w:t>
      </w:r>
      <w:r w:rsidRPr="001A5D74">
        <w:rPr>
          <w:rFonts w:ascii="Times New Roman" w:hAnsi="Times New Roman" w:cs="Times New Roman"/>
          <w:sz w:val="24"/>
          <w:szCs w:val="24"/>
          <w:u w:val="single"/>
        </w:rPr>
        <w:t>Психологи дают такие рекомендации:</w:t>
      </w:r>
    </w:p>
    <w:p w:rsidR="001A5D74" w:rsidRPr="00390853" w:rsidRDefault="001A5D74" w:rsidP="00B13F9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5D74">
        <w:rPr>
          <w:rFonts w:ascii="Times New Roman" w:hAnsi="Times New Roman" w:cs="Times New Roman"/>
          <w:sz w:val="24"/>
          <w:szCs w:val="24"/>
        </w:rPr>
        <w:t>18 месяцев – необходимо научить ребёнка правильным названиям частей тела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076F55" w:rsidRPr="00390853">
        <w:rPr>
          <w:rFonts w:ascii="Times New Roman" w:hAnsi="Times New Roman" w:cs="Times New Roman"/>
        </w:rPr>
        <w:t xml:space="preserve">                          </w:t>
      </w:r>
    </w:p>
    <w:p w:rsidR="0000659A" w:rsidRPr="00B13F98" w:rsidRDefault="0000659A" w:rsidP="001A5D7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13F98">
        <w:rPr>
          <w:rFonts w:ascii="Times New Roman" w:hAnsi="Times New Roman" w:cs="Times New Roman"/>
        </w:rPr>
        <w:t>2</w:t>
      </w:r>
    </w:p>
    <w:p w:rsidR="00076F55" w:rsidRDefault="00076F55" w:rsidP="00B13F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F98">
        <w:rPr>
          <w:rFonts w:ascii="Times New Roman" w:hAnsi="Times New Roman" w:cs="Times New Roman"/>
          <w:b/>
          <w:i/>
          <w:sz w:val="24"/>
          <w:szCs w:val="24"/>
        </w:rPr>
        <w:t>Половая неприкосновенность</w:t>
      </w:r>
      <w:r w:rsidRPr="00076F55">
        <w:rPr>
          <w:rFonts w:ascii="Times New Roman" w:hAnsi="Times New Roman" w:cs="Times New Roman"/>
          <w:i/>
          <w:sz w:val="24"/>
          <w:szCs w:val="24"/>
        </w:rPr>
        <w:t xml:space="preserve"> – правовая защищенность от сексуального посягательства, полный запрет на совершение действий сексуального характера в отношении другого лица. </w:t>
      </w:r>
    </w:p>
    <w:p w:rsidR="009854D6" w:rsidRDefault="009854D6" w:rsidP="00B13F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76F55" w:rsidRDefault="00076F55" w:rsidP="00076F55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6F55">
        <w:rPr>
          <w:rFonts w:ascii="Times New Roman" w:hAnsi="Times New Roman" w:cs="Times New Roman"/>
          <w:i/>
          <w:sz w:val="24"/>
          <w:szCs w:val="24"/>
        </w:rPr>
        <w:t xml:space="preserve">Под сексуальным посягательством (насилием) понимаются насильственные действия, при которых человека силой, угрозой или обманом принуждают (вопреки его желанию) к какой-либо форме сексуальных отношений. </w:t>
      </w:r>
    </w:p>
    <w:p w:rsidR="009854D6" w:rsidRDefault="00076F55" w:rsidP="009854D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6F55">
        <w:rPr>
          <w:rFonts w:ascii="Times New Roman" w:hAnsi="Times New Roman" w:cs="Times New Roman"/>
          <w:i/>
          <w:sz w:val="24"/>
          <w:szCs w:val="24"/>
        </w:rPr>
        <w:t>К сексуальному насилию относят не только непосредственно половой акт, но и прикосновения к человеку без его согласия, принуждение человека раздеваться, детская порнография, подглядывания и др.</w:t>
      </w:r>
    </w:p>
    <w:p w:rsidR="009854D6" w:rsidRDefault="009854D6" w:rsidP="009854D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54D6" w:rsidRPr="00076F55" w:rsidRDefault="009854D6" w:rsidP="009854D6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>
            <wp:extent cx="3237544" cy="2997723"/>
            <wp:effectExtent l="19050" t="0" r="956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176" cy="2998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54D6" w:rsidRPr="00076F55" w:rsidSect="00923B7F">
      <w:pgSz w:w="16838" w:h="11906" w:orient="landscape"/>
      <w:pgMar w:top="567" w:right="567" w:bottom="567" w:left="567" w:header="709" w:footer="709" w:gutter="0"/>
      <w:cols w:num="3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C07BF"/>
    <w:multiLevelType w:val="hybridMultilevel"/>
    <w:tmpl w:val="91A4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FA631DC"/>
    <w:multiLevelType w:val="hybridMultilevel"/>
    <w:tmpl w:val="229E7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F02DE"/>
    <w:multiLevelType w:val="hybridMultilevel"/>
    <w:tmpl w:val="41CEF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B7F"/>
    <w:rsid w:val="0000659A"/>
    <w:rsid w:val="00076F55"/>
    <w:rsid w:val="00114752"/>
    <w:rsid w:val="001A5D74"/>
    <w:rsid w:val="00224C6A"/>
    <w:rsid w:val="0027711D"/>
    <w:rsid w:val="00390853"/>
    <w:rsid w:val="004125C0"/>
    <w:rsid w:val="004B4799"/>
    <w:rsid w:val="00523860"/>
    <w:rsid w:val="005953FB"/>
    <w:rsid w:val="005B350C"/>
    <w:rsid w:val="00614886"/>
    <w:rsid w:val="0086006B"/>
    <w:rsid w:val="008B3074"/>
    <w:rsid w:val="008D70B1"/>
    <w:rsid w:val="008E0702"/>
    <w:rsid w:val="00923B7F"/>
    <w:rsid w:val="009854D6"/>
    <w:rsid w:val="00AE4F92"/>
    <w:rsid w:val="00B13F98"/>
    <w:rsid w:val="00B837BE"/>
    <w:rsid w:val="00EE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A65945-FFA7-4434-8718-768BB23E4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4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5D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3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3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D4CDD-5576-4963-B76C-6B0C65FAE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</dc:creator>
  <cp:lastModifiedBy>user</cp:lastModifiedBy>
  <cp:revision>2</cp:revision>
  <dcterms:created xsi:type="dcterms:W3CDTF">2024-07-11T09:34:00Z</dcterms:created>
  <dcterms:modified xsi:type="dcterms:W3CDTF">2024-07-11T09:34:00Z</dcterms:modified>
</cp:coreProperties>
</file>